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6F3D" w14:textId="77777777" w:rsidR="007A702A" w:rsidRPr="00ED45E0" w:rsidRDefault="007A702A">
      <w:pPr>
        <w:rPr>
          <w:rFonts w:ascii="Cambria" w:hAnsi="Cambria"/>
          <w:sz w:val="24"/>
          <w:szCs w:val="24"/>
        </w:rPr>
      </w:pPr>
    </w:p>
    <w:p w14:paraId="5C437E7B" w14:textId="77777777" w:rsidR="007A702A" w:rsidRPr="00ED45E0" w:rsidRDefault="007A702A">
      <w:pPr>
        <w:rPr>
          <w:rFonts w:ascii="Cambria" w:hAnsi="Cambria"/>
          <w:sz w:val="24"/>
          <w:szCs w:val="24"/>
        </w:rPr>
      </w:pPr>
      <w:r w:rsidRPr="00ED45E0">
        <w:rPr>
          <w:rFonts w:ascii="Cambria" w:hAnsi="Cambria"/>
          <w:noProof/>
          <w:sz w:val="24"/>
          <w:szCs w:val="24"/>
          <w:lang w:eastAsia="en-GB"/>
        </w:rPr>
        <mc:AlternateContent>
          <mc:Choice Requires="wps">
            <w:drawing>
              <wp:anchor distT="45720" distB="45720" distL="114300" distR="114300" simplePos="0" relativeHeight="251659264" behindDoc="0" locked="0" layoutInCell="1" allowOverlap="1" wp14:anchorId="1793D560" wp14:editId="1D6D7182">
                <wp:simplePos x="0" y="0"/>
                <wp:positionH relativeFrom="margin">
                  <wp:posOffset>819150</wp:posOffset>
                </wp:positionH>
                <wp:positionV relativeFrom="margin">
                  <wp:posOffset>525780</wp:posOffset>
                </wp:positionV>
                <wp:extent cx="3952875" cy="666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666750"/>
                        </a:xfrm>
                        <a:prstGeom prst="rect">
                          <a:avLst/>
                        </a:prstGeom>
                        <a:solidFill>
                          <a:schemeClr val="accent6">
                            <a:lumMod val="60000"/>
                            <a:lumOff val="40000"/>
                          </a:schemeClr>
                        </a:solidFill>
                        <a:ln w="9525">
                          <a:noFill/>
                          <a:miter lim="800000"/>
                          <a:headEnd/>
                          <a:tailEnd/>
                        </a:ln>
                      </wps:spPr>
                      <wps:txbx>
                        <w:txbxContent>
                          <w:p w14:paraId="5D007766" w14:textId="77777777" w:rsidR="007A702A" w:rsidRPr="00C5072E" w:rsidRDefault="007A702A" w:rsidP="00BD11AA">
                            <w:pPr>
                              <w:spacing w:after="0"/>
                              <w:jc w:val="center"/>
                              <w:rPr>
                                <w:rFonts w:ascii="Cambria" w:hAnsi="Cambria" w:cs="Arial"/>
                                <w:b/>
                                <w:smallCaps/>
                                <w:sz w:val="48"/>
                                <w:szCs w:val="48"/>
                              </w:rPr>
                            </w:pPr>
                            <w:r w:rsidRPr="00C5072E">
                              <w:rPr>
                                <w:rFonts w:ascii="Cambria" w:hAnsi="Cambria" w:cs="Arial"/>
                                <w:b/>
                                <w:smallCaps/>
                                <w:sz w:val="48"/>
                                <w:szCs w:val="48"/>
                              </w:rPr>
                              <w:t>JOIN YOUR COUNCIL</w:t>
                            </w:r>
                            <w:r w:rsidR="00BD11AA" w:rsidRPr="00C5072E">
                              <w:rPr>
                                <w:rFonts w:ascii="Cambria" w:hAnsi="Cambria" w:cs="Arial"/>
                                <w:b/>
                                <w:smallCaps/>
                                <w:sz w:val="48"/>
                                <w:szCs w:val="4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93D560" id="_x0000_t202" coordsize="21600,21600" o:spt="202" path="m,l,21600r21600,l21600,xe">
                <v:stroke joinstyle="miter"/>
                <v:path gradientshapeok="t" o:connecttype="rect"/>
              </v:shapetype>
              <v:shape id="Text Box 2" o:spid="_x0000_s1026" type="#_x0000_t202" style="position:absolute;margin-left:64.5pt;margin-top:41.4pt;width:311.25pt;height: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" fillcolor="#a8d08d [1945]" stroked="f">
                <v:textbox>
                  <w:txbxContent>
                    <w:p w14:paraId="5D007766" w14:textId="77777777" w:rsidR="007A702A" w:rsidRPr="00C5072E" w:rsidRDefault="007A702A" w:rsidP="00BD11AA">
                      <w:pPr>
                        <w:spacing w:after="0"/>
                        <w:jc w:val="center"/>
                        <w:rPr>
                          <w:rFonts w:ascii="Cambria" w:hAnsi="Cambria" w:cs="Arial"/>
                          <w:b/>
                          <w:smallCaps/>
                          <w:sz w:val="48"/>
                          <w:szCs w:val="48"/>
                        </w:rPr>
                      </w:pPr>
                      <w:r w:rsidRPr="00C5072E">
                        <w:rPr>
                          <w:rFonts w:ascii="Cambria" w:hAnsi="Cambria" w:cs="Arial"/>
                          <w:b/>
                          <w:smallCaps/>
                          <w:sz w:val="48"/>
                          <w:szCs w:val="48"/>
                        </w:rPr>
                        <w:t>JOIN YOUR COUNCIL</w:t>
                      </w:r>
                      <w:r w:rsidR="00BD11AA" w:rsidRPr="00C5072E">
                        <w:rPr>
                          <w:rFonts w:ascii="Cambria" w:hAnsi="Cambria" w:cs="Arial"/>
                          <w:b/>
                          <w:smallCaps/>
                          <w:sz w:val="48"/>
                          <w:szCs w:val="48"/>
                        </w:rPr>
                        <w:t>!</w:t>
                      </w:r>
                    </w:p>
                  </w:txbxContent>
                </v:textbox>
                <w10:wrap type="square" anchorx="margin" anchory="margin"/>
              </v:shape>
            </w:pict>
          </mc:Fallback>
        </mc:AlternateContent>
      </w:r>
    </w:p>
    <w:p w14:paraId="24581053" w14:textId="77777777" w:rsidR="009D370D" w:rsidRPr="00ED45E0" w:rsidRDefault="009D370D">
      <w:pPr>
        <w:rPr>
          <w:rFonts w:ascii="Cambria" w:hAnsi="Cambria"/>
          <w:sz w:val="24"/>
          <w:szCs w:val="24"/>
        </w:rPr>
      </w:pPr>
    </w:p>
    <w:p w14:paraId="6176F93F" w14:textId="77777777" w:rsidR="007A702A" w:rsidRPr="00ED45E0" w:rsidRDefault="007A702A">
      <w:pPr>
        <w:rPr>
          <w:rFonts w:ascii="Cambria" w:hAnsi="Cambria"/>
          <w:sz w:val="24"/>
          <w:szCs w:val="24"/>
        </w:rPr>
      </w:pPr>
    </w:p>
    <w:p w14:paraId="2F26DDB6" w14:textId="77777777" w:rsidR="00ED45E0" w:rsidRDefault="00ED45E0" w:rsidP="00ED45E0">
      <w:pPr>
        <w:rPr>
          <w:rFonts w:ascii="Cambria" w:hAnsi="Cambria"/>
          <w:sz w:val="24"/>
          <w:szCs w:val="24"/>
        </w:rPr>
      </w:pPr>
    </w:p>
    <w:p w14:paraId="535D75AB" w14:textId="6BA64104" w:rsidR="00ED45E0" w:rsidRPr="00ED45E0" w:rsidRDefault="008E0518" w:rsidP="00ED45E0">
      <w:pPr>
        <w:rPr>
          <w:rFonts w:ascii="Cambria" w:hAnsi="Cambria"/>
          <w:sz w:val="24"/>
          <w:szCs w:val="24"/>
        </w:rPr>
      </w:pPr>
      <w:r>
        <w:rPr>
          <w:rFonts w:ascii="Cambria" w:hAnsi="Cambria"/>
          <w:sz w:val="24"/>
          <w:szCs w:val="24"/>
        </w:rPr>
        <w:t xml:space="preserve">This May </w:t>
      </w:r>
      <w:r w:rsidR="00ED45E0" w:rsidRPr="00ED45E0">
        <w:rPr>
          <w:rFonts w:ascii="Cambria" w:hAnsi="Cambria"/>
          <w:sz w:val="24"/>
          <w:szCs w:val="24"/>
        </w:rPr>
        <w:t xml:space="preserve">will see elections for </w:t>
      </w:r>
      <w:proofErr w:type="gramStart"/>
      <w:r w:rsidR="00ED45E0" w:rsidRPr="00ED45E0">
        <w:rPr>
          <w:rFonts w:ascii="Cambria" w:hAnsi="Cambria"/>
          <w:sz w:val="24"/>
          <w:szCs w:val="24"/>
        </w:rPr>
        <w:t>all of</w:t>
      </w:r>
      <w:proofErr w:type="gramEnd"/>
      <w:r w:rsidR="00ED45E0" w:rsidRPr="00ED45E0">
        <w:rPr>
          <w:rFonts w:ascii="Cambria" w:hAnsi="Cambria"/>
          <w:sz w:val="24"/>
          <w:szCs w:val="24"/>
        </w:rPr>
        <w:t xml:space="preserve"> the Parish Councils in Buck</w:t>
      </w:r>
      <w:r w:rsidR="005F62C6">
        <w:rPr>
          <w:rFonts w:ascii="Cambria" w:hAnsi="Cambria"/>
          <w:sz w:val="24"/>
          <w:szCs w:val="24"/>
        </w:rPr>
        <w:t>s</w:t>
      </w:r>
      <w:r w:rsidR="00ED45E0" w:rsidRPr="00ED45E0">
        <w:rPr>
          <w:rFonts w:ascii="Cambria" w:hAnsi="Cambria"/>
          <w:sz w:val="24"/>
          <w:szCs w:val="24"/>
        </w:rPr>
        <w:t>, including Burnham</w:t>
      </w:r>
      <w:r w:rsidR="00ED45E0">
        <w:rPr>
          <w:rFonts w:ascii="Cambria" w:hAnsi="Cambria"/>
          <w:sz w:val="24"/>
          <w:szCs w:val="24"/>
        </w:rPr>
        <w:t>.</w:t>
      </w:r>
    </w:p>
    <w:p w14:paraId="26E12F95" w14:textId="3BFFD9A1" w:rsidR="00ED45E0" w:rsidRPr="00ED45E0" w:rsidRDefault="00ED45E0" w:rsidP="00ED45E0">
      <w:pPr>
        <w:rPr>
          <w:rFonts w:ascii="Cambria" w:hAnsi="Cambria"/>
          <w:sz w:val="24"/>
          <w:szCs w:val="24"/>
        </w:rPr>
      </w:pPr>
      <w:r w:rsidRPr="00ED45E0">
        <w:rPr>
          <w:rFonts w:ascii="Cambria" w:hAnsi="Cambria"/>
          <w:sz w:val="24"/>
          <w:szCs w:val="24"/>
        </w:rPr>
        <w:t xml:space="preserve">We are </w:t>
      </w:r>
      <w:r>
        <w:rPr>
          <w:rFonts w:ascii="Cambria" w:hAnsi="Cambria"/>
          <w:sz w:val="24"/>
          <w:szCs w:val="24"/>
        </w:rPr>
        <w:t xml:space="preserve">very </w:t>
      </w:r>
      <w:r w:rsidRPr="00ED45E0">
        <w:rPr>
          <w:rFonts w:ascii="Cambria" w:hAnsi="Cambria"/>
          <w:sz w:val="24"/>
          <w:szCs w:val="24"/>
        </w:rPr>
        <w:t>keen to attract dedicated and motivated members of the community to join the Council, helping to shape local services and providing a voice for its 13,000 residents on local and regional issues.</w:t>
      </w:r>
    </w:p>
    <w:p w14:paraId="7DFF45BF" w14:textId="5F750FDE" w:rsidR="00ED45E0" w:rsidRDefault="00ED45E0" w:rsidP="00ED45E0">
      <w:pPr>
        <w:rPr>
          <w:rFonts w:ascii="Cambria" w:hAnsi="Cambria"/>
          <w:sz w:val="24"/>
          <w:szCs w:val="24"/>
        </w:rPr>
      </w:pPr>
      <w:r w:rsidRPr="00ED45E0">
        <w:rPr>
          <w:rFonts w:ascii="Cambria" w:hAnsi="Cambria"/>
          <w:sz w:val="24"/>
          <w:szCs w:val="24"/>
        </w:rPr>
        <w:t xml:space="preserve">If you live or work in or around </w:t>
      </w:r>
      <w:proofErr w:type="gramStart"/>
      <w:r w:rsidRPr="00ED45E0">
        <w:rPr>
          <w:rFonts w:ascii="Cambria" w:hAnsi="Cambria"/>
          <w:sz w:val="24"/>
          <w:szCs w:val="24"/>
        </w:rPr>
        <w:t>Burnham</w:t>
      </w:r>
      <w:r w:rsidR="005F62C6">
        <w:rPr>
          <w:rFonts w:ascii="Cambria" w:hAnsi="Cambria"/>
          <w:sz w:val="24"/>
          <w:szCs w:val="24"/>
        </w:rPr>
        <w:t>,</w:t>
      </w:r>
      <w:r w:rsidRPr="00ED45E0">
        <w:rPr>
          <w:rFonts w:ascii="Cambria" w:hAnsi="Cambria"/>
          <w:sz w:val="24"/>
          <w:szCs w:val="24"/>
        </w:rPr>
        <w:t xml:space="preserve"> and</w:t>
      </w:r>
      <w:proofErr w:type="gramEnd"/>
      <w:r w:rsidRPr="00ED45E0">
        <w:rPr>
          <w:rFonts w:ascii="Cambria" w:hAnsi="Cambria"/>
          <w:sz w:val="24"/>
          <w:szCs w:val="24"/>
        </w:rPr>
        <w:t xml:space="preserve"> feel </w:t>
      </w:r>
      <w:r w:rsidR="005F62C6">
        <w:rPr>
          <w:rFonts w:ascii="Cambria" w:hAnsi="Cambria"/>
          <w:sz w:val="24"/>
          <w:szCs w:val="24"/>
        </w:rPr>
        <w:t xml:space="preserve">that </w:t>
      </w:r>
      <w:r>
        <w:rPr>
          <w:rFonts w:ascii="Cambria" w:hAnsi="Cambria"/>
          <w:sz w:val="24"/>
          <w:szCs w:val="24"/>
        </w:rPr>
        <w:t>you</w:t>
      </w:r>
      <w:r w:rsidRPr="00ED45E0">
        <w:rPr>
          <w:rFonts w:ascii="Cambria" w:hAnsi="Cambria"/>
          <w:sz w:val="24"/>
          <w:szCs w:val="24"/>
        </w:rPr>
        <w:t xml:space="preserve"> can bring skills and knowledge to support and strengthen the work of Council, please do consider standing. Particularly useful skills are a background in finance, public relations and marketing, event or project management, personnel, fundraising and development, facilities management, or social enterprise</w:t>
      </w:r>
      <w:r w:rsidR="002E497D">
        <w:rPr>
          <w:rFonts w:ascii="Cambria" w:hAnsi="Cambria"/>
          <w:sz w:val="24"/>
          <w:szCs w:val="24"/>
        </w:rPr>
        <w:t xml:space="preserve">. </w:t>
      </w:r>
      <w:r w:rsidRPr="00ED45E0">
        <w:rPr>
          <w:rFonts w:ascii="Cambria" w:hAnsi="Cambria"/>
          <w:sz w:val="24"/>
          <w:szCs w:val="24"/>
        </w:rPr>
        <w:t>The Council is at its strongest when it represents all parts of the community, and we are particularly keen to hear from those currently underrepresented, including young people, ethnic minorities, and the disabled.</w:t>
      </w:r>
    </w:p>
    <w:p w14:paraId="08175A12" w14:textId="77777777" w:rsidR="002E497D" w:rsidRPr="00ED45E0" w:rsidRDefault="002E497D" w:rsidP="002E497D">
      <w:pPr>
        <w:rPr>
          <w:rFonts w:ascii="Cambria" w:hAnsi="Cambria"/>
          <w:sz w:val="24"/>
          <w:szCs w:val="24"/>
        </w:rPr>
      </w:pPr>
      <w:r w:rsidRPr="00ED45E0">
        <w:rPr>
          <w:rFonts w:ascii="Cambria" w:hAnsi="Cambria"/>
          <w:sz w:val="24"/>
          <w:szCs w:val="24"/>
        </w:rPr>
        <w:t>We are not a party-political council, and all councillors work together for the benefit of the area and its residents. The best councils have a mixture of ‘old hands’ bringing experience and knowledge, and ‘fresh faces’ bringing new ideas and perspectives, so if you’re interested in joining us there is never a better time!</w:t>
      </w:r>
    </w:p>
    <w:p w14:paraId="4D3AA1A3" w14:textId="77777777" w:rsidR="002E497D" w:rsidRPr="00ED45E0" w:rsidRDefault="002E497D" w:rsidP="00ED45E0">
      <w:pPr>
        <w:rPr>
          <w:rFonts w:ascii="Cambria" w:hAnsi="Cambria"/>
          <w:sz w:val="24"/>
          <w:szCs w:val="24"/>
        </w:rPr>
      </w:pPr>
    </w:p>
    <w:p w14:paraId="388D1D13" w14:textId="31EB1AE4" w:rsidR="00ED45E0" w:rsidRPr="00ED45E0" w:rsidRDefault="00ED45E0" w:rsidP="00ED45E0">
      <w:pPr>
        <w:rPr>
          <w:rFonts w:ascii="Cambria" w:hAnsi="Cambria"/>
          <w:color w:val="385623" w:themeColor="accent6" w:themeShade="80"/>
          <w:sz w:val="24"/>
          <w:szCs w:val="24"/>
        </w:rPr>
      </w:pPr>
      <w:r w:rsidRPr="00ED45E0">
        <w:rPr>
          <w:rFonts w:ascii="Cambria" w:hAnsi="Cambria"/>
          <w:b/>
          <w:color w:val="385623" w:themeColor="accent6" w:themeShade="80"/>
          <w:sz w:val="24"/>
          <w:szCs w:val="24"/>
        </w:rPr>
        <w:t>What is the Parish Council?</w:t>
      </w:r>
    </w:p>
    <w:p w14:paraId="18A13886" w14:textId="071C2D57" w:rsidR="00ED45E0" w:rsidRPr="00ED45E0" w:rsidRDefault="00ED45E0" w:rsidP="00ED45E0">
      <w:pPr>
        <w:rPr>
          <w:rFonts w:ascii="Cambria" w:hAnsi="Cambria"/>
          <w:sz w:val="24"/>
          <w:szCs w:val="24"/>
        </w:rPr>
      </w:pPr>
      <w:r w:rsidRPr="00ED45E0">
        <w:rPr>
          <w:rFonts w:ascii="Cambria" w:hAnsi="Cambria"/>
          <w:sz w:val="24"/>
          <w:szCs w:val="24"/>
        </w:rPr>
        <w:t>The Council is made up of up to 19 councillors, representing the residents of Burnham. The Parish Council is one of the two tiers of local government in Burnham – the other being Buckinghamshire Council. Each Council is responsible for providing a range of services and facilities to residents. The Parish Council</w:t>
      </w:r>
      <w:r w:rsidR="002E497D">
        <w:rPr>
          <w:rFonts w:ascii="Cambria" w:hAnsi="Cambria"/>
          <w:sz w:val="24"/>
          <w:szCs w:val="24"/>
        </w:rPr>
        <w:t>’s</w:t>
      </w:r>
      <w:r w:rsidRPr="00ED45E0">
        <w:rPr>
          <w:rFonts w:ascii="Cambria" w:hAnsi="Cambria"/>
          <w:sz w:val="24"/>
          <w:szCs w:val="24"/>
        </w:rPr>
        <w:t xml:space="preserve"> responsibilities include:</w:t>
      </w:r>
    </w:p>
    <w:p w14:paraId="7C021F41" w14:textId="77777777" w:rsidR="00ED45E0" w:rsidRPr="00ED45E0" w:rsidRDefault="00ED45E0" w:rsidP="00ED45E0">
      <w:pPr>
        <w:pStyle w:val="ListParagraph"/>
        <w:numPr>
          <w:ilvl w:val="0"/>
          <w:numId w:val="1"/>
        </w:numPr>
        <w:ind w:hanging="720"/>
        <w:rPr>
          <w:rFonts w:ascii="Cambria" w:hAnsi="Cambria"/>
          <w:sz w:val="24"/>
          <w:szCs w:val="24"/>
        </w:rPr>
      </w:pPr>
      <w:r w:rsidRPr="00ED45E0">
        <w:rPr>
          <w:rFonts w:ascii="Cambria" w:hAnsi="Cambria"/>
          <w:sz w:val="24"/>
          <w:szCs w:val="24"/>
        </w:rPr>
        <w:t>Community facilities such as Burnham Park Hall</w:t>
      </w:r>
    </w:p>
    <w:p w14:paraId="7875F1C0" w14:textId="77777777" w:rsidR="00ED45E0" w:rsidRPr="00ED45E0" w:rsidRDefault="00ED45E0" w:rsidP="00ED45E0">
      <w:pPr>
        <w:pStyle w:val="ListParagraph"/>
        <w:numPr>
          <w:ilvl w:val="0"/>
          <w:numId w:val="1"/>
        </w:numPr>
        <w:ind w:hanging="720"/>
        <w:rPr>
          <w:rFonts w:ascii="Cambria" w:hAnsi="Cambria"/>
          <w:sz w:val="24"/>
          <w:szCs w:val="24"/>
        </w:rPr>
      </w:pPr>
      <w:r w:rsidRPr="00ED45E0">
        <w:rPr>
          <w:rFonts w:ascii="Cambria" w:hAnsi="Cambria"/>
          <w:sz w:val="24"/>
          <w:szCs w:val="24"/>
        </w:rPr>
        <w:t>Parks and playgrounds including Burnham Park, St Peter’s playground, Hag Hill playground, The Stomping Ground, and the pond at Lent Green Lane</w:t>
      </w:r>
    </w:p>
    <w:p w14:paraId="5FC85DBE" w14:textId="77777777" w:rsidR="00ED45E0" w:rsidRPr="00ED45E0" w:rsidRDefault="00ED45E0" w:rsidP="00ED45E0">
      <w:pPr>
        <w:pStyle w:val="ListParagraph"/>
        <w:numPr>
          <w:ilvl w:val="0"/>
          <w:numId w:val="1"/>
        </w:numPr>
        <w:ind w:hanging="720"/>
        <w:rPr>
          <w:rFonts w:ascii="Cambria" w:hAnsi="Cambria"/>
          <w:sz w:val="24"/>
          <w:szCs w:val="24"/>
        </w:rPr>
      </w:pPr>
      <w:r w:rsidRPr="00ED45E0">
        <w:rPr>
          <w:rFonts w:ascii="Cambria" w:hAnsi="Cambria"/>
          <w:sz w:val="24"/>
          <w:szCs w:val="24"/>
        </w:rPr>
        <w:t>The George Pitcher Memorial Ground pitches, nature reserve and trim trail</w:t>
      </w:r>
    </w:p>
    <w:p w14:paraId="24C119C4" w14:textId="77777777" w:rsidR="00ED45E0" w:rsidRPr="00ED45E0" w:rsidRDefault="00ED45E0" w:rsidP="00ED45E0">
      <w:pPr>
        <w:pStyle w:val="ListParagraph"/>
        <w:numPr>
          <w:ilvl w:val="0"/>
          <w:numId w:val="1"/>
        </w:numPr>
        <w:ind w:hanging="720"/>
        <w:rPr>
          <w:rFonts w:ascii="Cambria" w:hAnsi="Cambria"/>
          <w:sz w:val="24"/>
          <w:szCs w:val="24"/>
        </w:rPr>
      </w:pPr>
      <w:r w:rsidRPr="00ED45E0">
        <w:rPr>
          <w:rFonts w:ascii="Cambria" w:hAnsi="Cambria"/>
          <w:sz w:val="24"/>
          <w:szCs w:val="24"/>
        </w:rPr>
        <w:t>Street furniture including benches, bins, and some street lighting</w:t>
      </w:r>
    </w:p>
    <w:p w14:paraId="1F064295" w14:textId="77777777" w:rsidR="00ED45E0" w:rsidRPr="00ED45E0" w:rsidRDefault="00ED45E0" w:rsidP="00ED45E0">
      <w:pPr>
        <w:pStyle w:val="ListParagraph"/>
        <w:numPr>
          <w:ilvl w:val="0"/>
          <w:numId w:val="1"/>
        </w:numPr>
        <w:ind w:hanging="720"/>
        <w:rPr>
          <w:rFonts w:ascii="Cambria" w:hAnsi="Cambria"/>
          <w:sz w:val="24"/>
          <w:szCs w:val="24"/>
        </w:rPr>
      </w:pPr>
      <w:r w:rsidRPr="00ED45E0">
        <w:rPr>
          <w:rFonts w:ascii="Cambria" w:hAnsi="Cambria"/>
          <w:sz w:val="24"/>
          <w:szCs w:val="24"/>
        </w:rPr>
        <w:t>Distributing funds for improving infrastructure from large planning applications</w:t>
      </w:r>
    </w:p>
    <w:p w14:paraId="4E350174" w14:textId="77777777" w:rsidR="00ED45E0" w:rsidRPr="00ED45E0" w:rsidRDefault="00ED45E0" w:rsidP="00ED45E0">
      <w:pPr>
        <w:pStyle w:val="ListParagraph"/>
        <w:numPr>
          <w:ilvl w:val="0"/>
          <w:numId w:val="1"/>
        </w:numPr>
        <w:ind w:hanging="720"/>
        <w:rPr>
          <w:rFonts w:ascii="Cambria" w:hAnsi="Cambria"/>
          <w:sz w:val="24"/>
          <w:szCs w:val="24"/>
        </w:rPr>
      </w:pPr>
      <w:r w:rsidRPr="00ED45E0">
        <w:rPr>
          <w:rFonts w:ascii="Cambria" w:hAnsi="Cambria"/>
          <w:sz w:val="24"/>
          <w:szCs w:val="24"/>
        </w:rPr>
        <w:t>Providing a voice for residents on regional and national consultations</w:t>
      </w:r>
    </w:p>
    <w:p w14:paraId="6285A93D" w14:textId="77777777" w:rsidR="00ED45E0" w:rsidRPr="00ED45E0" w:rsidRDefault="00ED45E0" w:rsidP="00ED45E0">
      <w:pPr>
        <w:pStyle w:val="ListParagraph"/>
        <w:numPr>
          <w:ilvl w:val="0"/>
          <w:numId w:val="1"/>
        </w:numPr>
        <w:ind w:hanging="720"/>
        <w:rPr>
          <w:rFonts w:ascii="Cambria" w:hAnsi="Cambria"/>
          <w:sz w:val="24"/>
          <w:szCs w:val="24"/>
        </w:rPr>
      </w:pPr>
      <w:r w:rsidRPr="00ED45E0">
        <w:rPr>
          <w:rFonts w:ascii="Cambria" w:hAnsi="Cambria"/>
          <w:sz w:val="24"/>
          <w:szCs w:val="24"/>
        </w:rPr>
        <w:t>Reviewing planning applications and feeding back views to the District Council</w:t>
      </w:r>
    </w:p>
    <w:p w14:paraId="3CBA6ACB" w14:textId="77777777" w:rsidR="00ED45E0" w:rsidRPr="00ED45E0" w:rsidRDefault="00ED45E0" w:rsidP="00ED45E0">
      <w:pPr>
        <w:pStyle w:val="ListParagraph"/>
        <w:numPr>
          <w:ilvl w:val="0"/>
          <w:numId w:val="1"/>
        </w:numPr>
        <w:ind w:hanging="720"/>
        <w:rPr>
          <w:rFonts w:ascii="Cambria" w:hAnsi="Cambria"/>
          <w:sz w:val="24"/>
          <w:szCs w:val="24"/>
        </w:rPr>
      </w:pPr>
      <w:r w:rsidRPr="00ED45E0">
        <w:rPr>
          <w:rFonts w:ascii="Cambria" w:hAnsi="Cambria"/>
          <w:sz w:val="24"/>
          <w:szCs w:val="24"/>
        </w:rPr>
        <w:t xml:space="preserve">The </w:t>
      </w:r>
      <w:proofErr w:type="spellStart"/>
      <w:r w:rsidRPr="00ED45E0">
        <w:rPr>
          <w:rFonts w:ascii="Cambria" w:hAnsi="Cambria"/>
          <w:sz w:val="24"/>
          <w:szCs w:val="24"/>
        </w:rPr>
        <w:t>Jennery</w:t>
      </w:r>
      <w:proofErr w:type="spellEnd"/>
      <w:r w:rsidRPr="00ED45E0">
        <w:rPr>
          <w:rFonts w:ascii="Cambria" w:hAnsi="Cambria"/>
          <w:sz w:val="24"/>
          <w:szCs w:val="24"/>
        </w:rPr>
        <w:t xml:space="preserve"> Lane public toilets</w:t>
      </w:r>
    </w:p>
    <w:p w14:paraId="661B1482" w14:textId="77777777" w:rsidR="00ED45E0" w:rsidRPr="00ED45E0" w:rsidRDefault="00ED45E0" w:rsidP="00ED45E0">
      <w:pPr>
        <w:rPr>
          <w:rFonts w:ascii="Cambria" w:hAnsi="Cambria"/>
          <w:sz w:val="24"/>
          <w:szCs w:val="24"/>
        </w:rPr>
      </w:pPr>
      <w:r w:rsidRPr="00ED45E0">
        <w:rPr>
          <w:rFonts w:ascii="Cambria" w:hAnsi="Cambria"/>
          <w:sz w:val="24"/>
          <w:szCs w:val="24"/>
        </w:rPr>
        <w:t xml:space="preserve">If you don’t wish to stand for the council yourself, perhaps you know someone else who might and who would appreciate your encouragement and support in standing. Perhaps you can even think of someone who hasn’t thought about becoming a </w:t>
      </w:r>
      <w:proofErr w:type="gramStart"/>
      <w:r w:rsidRPr="00ED45E0">
        <w:rPr>
          <w:rFonts w:ascii="Cambria" w:hAnsi="Cambria"/>
          <w:sz w:val="24"/>
          <w:szCs w:val="24"/>
        </w:rPr>
        <w:t>councillor</w:t>
      </w:r>
      <w:proofErr w:type="gramEnd"/>
      <w:r w:rsidRPr="00ED45E0">
        <w:rPr>
          <w:rFonts w:ascii="Cambria" w:hAnsi="Cambria"/>
          <w:sz w:val="24"/>
          <w:szCs w:val="24"/>
        </w:rPr>
        <w:t xml:space="preserve"> but you know they would be great in the role because of their local knowledge, skills and experience, or love of Burnham.</w:t>
      </w:r>
    </w:p>
    <w:p w14:paraId="37EEA488" w14:textId="77777777" w:rsidR="00ED45E0" w:rsidRPr="00ED45E0" w:rsidRDefault="00ED45E0" w:rsidP="00ED45E0">
      <w:pPr>
        <w:rPr>
          <w:rFonts w:ascii="Cambria" w:hAnsi="Cambria"/>
          <w:b/>
          <w:sz w:val="24"/>
          <w:szCs w:val="24"/>
        </w:rPr>
      </w:pPr>
    </w:p>
    <w:p w14:paraId="01D089EC" w14:textId="3899AEC7" w:rsidR="00ED45E0" w:rsidRPr="00ED45E0" w:rsidRDefault="00ED45E0" w:rsidP="00ED45E0">
      <w:pPr>
        <w:rPr>
          <w:rFonts w:ascii="Cambria" w:hAnsi="Cambria"/>
          <w:b/>
          <w:color w:val="385623" w:themeColor="accent6" w:themeShade="80"/>
          <w:sz w:val="24"/>
          <w:szCs w:val="24"/>
        </w:rPr>
      </w:pPr>
      <w:r w:rsidRPr="00ED45E0">
        <w:rPr>
          <w:rFonts w:ascii="Cambria" w:hAnsi="Cambria"/>
          <w:b/>
          <w:color w:val="385623" w:themeColor="accent6" w:themeShade="80"/>
          <w:sz w:val="24"/>
          <w:szCs w:val="24"/>
        </w:rPr>
        <w:t xml:space="preserve">What </w:t>
      </w:r>
      <w:r>
        <w:rPr>
          <w:rFonts w:ascii="Cambria" w:hAnsi="Cambria"/>
          <w:b/>
          <w:color w:val="385623" w:themeColor="accent6" w:themeShade="80"/>
          <w:sz w:val="24"/>
          <w:szCs w:val="24"/>
        </w:rPr>
        <w:t>do councillors do</w:t>
      </w:r>
      <w:r w:rsidRPr="00ED45E0">
        <w:rPr>
          <w:rFonts w:ascii="Cambria" w:hAnsi="Cambria"/>
          <w:b/>
          <w:color w:val="385623" w:themeColor="accent6" w:themeShade="80"/>
          <w:sz w:val="24"/>
          <w:szCs w:val="24"/>
        </w:rPr>
        <w:t>?</w:t>
      </w:r>
    </w:p>
    <w:p w14:paraId="3847CF8B" w14:textId="7D251907" w:rsidR="00ED45E0" w:rsidRPr="00ED45E0" w:rsidRDefault="00ED45E0" w:rsidP="00ED45E0">
      <w:pPr>
        <w:rPr>
          <w:rFonts w:ascii="Cambria" w:hAnsi="Cambria"/>
          <w:sz w:val="24"/>
          <w:szCs w:val="24"/>
        </w:rPr>
      </w:pPr>
      <w:r w:rsidRPr="00ED45E0">
        <w:rPr>
          <w:rFonts w:ascii="Cambria" w:hAnsi="Cambria"/>
          <w:sz w:val="24"/>
          <w:szCs w:val="24"/>
        </w:rPr>
        <w:t>As a councillor, you would shape the council’s plan, helping to make decisions on how local facilities and services are run</w:t>
      </w:r>
      <w:r w:rsidR="002E497D">
        <w:rPr>
          <w:rFonts w:ascii="Cambria" w:hAnsi="Cambria"/>
          <w:sz w:val="24"/>
          <w:szCs w:val="24"/>
        </w:rPr>
        <w:t xml:space="preserve"> and helping to set the budget, including the Parish Council part of Council Tax (the ‘precept’ which makes up 6-7% of your annual council tax bill).</w:t>
      </w:r>
    </w:p>
    <w:p w14:paraId="35F1D2CD" w14:textId="77777777" w:rsidR="00ED45E0" w:rsidRPr="00ED45E0" w:rsidRDefault="00ED45E0" w:rsidP="00ED45E0">
      <w:pPr>
        <w:rPr>
          <w:rFonts w:ascii="Cambria" w:hAnsi="Cambria"/>
          <w:sz w:val="24"/>
          <w:szCs w:val="24"/>
        </w:rPr>
      </w:pPr>
      <w:r w:rsidRPr="00ED45E0">
        <w:rPr>
          <w:rFonts w:ascii="Cambria" w:hAnsi="Cambria"/>
          <w:sz w:val="24"/>
          <w:szCs w:val="24"/>
        </w:rPr>
        <w:t xml:space="preserve">The Council meets on a Monday evening roughly every 6 weeks. Councillors also serve on committees, which deal with specific issues such as planning applications or the management of Burnham Park Hall.  As a councillor there is a variety of free training and support available, and opportunities to take on more responsibility, for example by helping to run a committee, </w:t>
      </w:r>
    </w:p>
    <w:p w14:paraId="1930E202" w14:textId="6A23DA02" w:rsidR="00ED45E0" w:rsidRPr="00ED45E0" w:rsidRDefault="00ED45E0" w:rsidP="00ED45E0">
      <w:pPr>
        <w:rPr>
          <w:rFonts w:ascii="Cambria" w:hAnsi="Cambria"/>
          <w:sz w:val="24"/>
          <w:szCs w:val="24"/>
        </w:rPr>
      </w:pPr>
      <w:r w:rsidRPr="00ED45E0">
        <w:rPr>
          <w:rFonts w:ascii="Cambria" w:hAnsi="Cambria"/>
          <w:sz w:val="24"/>
          <w:szCs w:val="24"/>
        </w:rPr>
        <w:t xml:space="preserve">Although all councillors are expected to be active, it is not a huge time commitment - most councillors spend a few hours a week </w:t>
      </w:r>
      <w:r w:rsidR="002E497D">
        <w:rPr>
          <w:rFonts w:ascii="Cambria" w:hAnsi="Cambria"/>
          <w:sz w:val="24"/>
          <w:szCs w:val="24"/>
        </w:rPr>
        <w:t>on council business</w:t>
      </w:r>
      <w:r w:rsidRPr="00ED45E0">
        <w:rPr>
          <w:rFonts w:ascii="Cambria" w:hAnsi="Cambria"/>
          <w:sz w:val="24"/>
          <w:szCs w:val="24"/>
        </w:rPr>
        <w:t>, attending an average of three formal meetings a month, and spending other time reading emails or papers, or talking to residents. It is a non-paid position</w:t>
      </w:r>
      <w:r w:rsidR="002E497D">
        <w:rPr>
          <w:rFonts w:ascii="Cambria" w:hAnsi="Cambria"/>
          <w:sz w:val="24"/>
          <w:szCs w:val="24"/>
        </w:rPr>
        <w:t>, but</w:t>
      </w:r>
      <w:r w:rsidRPr="00ED45E0">
        <w:rPr>
          <w:rFonts w:ascii="Cambria" w:hAnsi="Cambria"/>
          <w:sz w:val="24"/>
          <w:szCs w:val="24"/>
        </w:rPr>
        <w:t xml:space="preserve"> </w:t>
      </w:r>
      <w:r w:rsidR="002E497D">
        <w:rPr>
          <w:rFonts w:ascii="Cambria" w:hAnsi="Cambria"/>
          <w:sz w:val="24"/>
          <w:szCs w:val="24"/>
        </w:rPr>
        <w:t>w</w:t>
      </w:r>
      <w:r w:rsidRPr="00ED45E0">
        <w:rPr>
          <w:rFonts w:ascii="Cambria" w:hAnsi="Cambria"/>
          <w:sz w:val="24"/>
          <w:szCs w:val="24"/>
        </w:rPr>
        <w:t>e do</w:t>
      </w:r>
      <w:r w:rsidR="002E497D">
        <w:rPr>
          <w:rFonts w:ascii="Cambria" w:hAnsi="Cambria"/>
          <w:sz w:val="24"/>
          <w:szCs w:val="24"/>
        </w:rPr>
        <w:t xml:space="preserve"> </w:t>
      </w:r>
      <w:r w:rsidRPr="00ED45E0">
        <w:rPr>
          <w:rFonts w:ascii="Cambria" w:hAnsi="Cambria"/>
          <w:sz w:val="24"/>
          <w:szCs w:val="24"/>
        </w:rPr>
        <w:t>cover reasonable expenses.</w:t>
      </w:r>
    </w:p>
    <w:p w14:paraId="0D330158" w14:textId="77777777" w:rsidR="002E497D" w:rsidRDefault="002E497D" w:rsidP="00ED45E0">
      <w:pPr>
        <w:rPr>
          <w:rFonts w:ascii="Cambria" w:hAnsi="Cambria"/>
          <w:b/>
          <w:sz w:val="24"/>
          <w:szCs w:val="24"/>
        </w:rPr>
      </w:pPr>
    </w:p>
    <w:p w14:paraId="0275D40A" w14:textId="75A9C68D" w:rsidR="00ED45E0" w:rsidRPr="00ED45E0" w:rsidRDefault="00ED45E0" w:rsidP="00ED45E0">
      <w:pPr>
        <w:rPr>
          <w:rFonts w:ascii="Cambria" w:hAnsi="Cambria"/>
          <w:b/>
          <w:color w:val="385623" w:themeColor="accent6" w:themeShade="80"/>
          <w:sz w:val="24"/>
          <w:szCs w:val="24"/>
        </w:rPr>
      </w:pPr>
      <w:r w:rsidRPr="00ED45E0">
        <w:rPr>
          <w:rFonts w:ascii="Cambria" w:hAnsi="Cambria"/>
          <w:b/>
          <w:color w:val="385623" w:themeColor="accent6" w:themeShade="80"/>
          <w:sz w:val="24"/>
          <w:szCs w:val="24"/>
        </w:rPr>
        <w:t xml:space="preserve">How to stand </w:t>
      </w:r>
    </w:p>
    <w:p w14:paraId="547EEBC8" w14:textId="3C896EB6" w:rsidR="00ED45E0" w:rsidRPr="00ED45E0" w:rsidRDefault="00ED45E0" w:rsidP="008E0518">
      <w:pPr>
        <w:spacing w:after="100" w:line="240" w:lineRule="auto"/>
        <w:rPr>
          <w:rFonts w:ascii="Cambria" w:hAnsi="Cambria"/>
          <w:sz w:val="24"/>
          <w:szCs w:val="24"/>
        </w:rPr>
      </w:pPr>
      <w:r w:rsidRPr="00ED45E0">
        <w:rPr>
          <w:rFonts w:ascii="Cambria" w:hAnsi="Cambria"/>
          <w:sz w:val="24"/>
          <w:szCs w:val="24"/>
        </w:rPr>
        <w:t xml:space="preserve">In order to stand for the </w:t>
      </w:r>
      <w:proofErr w:type="gramStart"/>
      <w:r w:rsidR="002E497D">
        <w:rPr>
          <w:rFonts w:ascii="Cambria" w:hAnsi="Cambria"/>
          <w:sz w:val="24"/>
          <w:szCs w:val="24"/>
        </w:rPr>
        <w:t>c</w:t>
      </w:r>
      <w:r w:rsidRPr="00ED45E0">
        <w:rPr>
          <w:rFonts w:ascii="Cambria" w:hAnsi="Cambria"/>
          <w:sz w:val="24"/>
          <w:szCs w:val="24"/>
        </w:rPr>
        <w:t>ouncil</w:t>
      </w:r>
      <w:proofErr w:type="gramEnd"/>
      <w:r w:rsidRPr="00ED45E0">
        <w:rPr>
          <w:rFonts w:ascii="Cambria" w:hAnsi="Cambria"/>
          <w:sz w:val="24"/>
          <w:szCs w:val="24"/>
        </w:rPr>
        <w:t xml:space="preserve"> you have to meet eligibility rules, and to fill in a simple form before ‘nomination day’ which will be a few weeks before the elections in May. The form will be available from Buckinghamshire Council. This includes getting two local voters to sign to support you.</w:t>
      </w:r>
      <w:r w:rsidR="008E0518">
        <w:rPr>
          <w:rFonts w:ascii="Cambria" w:hAnsi="Cambria"/>
          <w:sz w:val="24"/>
          <w:szCs w:val="24"/>
        </w:rPr>
        <w:t xml:space="preserve"> Details </w:t>
      </w:r>
      <w:r w:rsidRPr="00ED45E0">
        <w:rPr>
          <w:rFonts w:ascii="Cambria" w:hAnsi="Cambria"/>
          <w:sz w:val="24"/>
          <w:szCs w:val="24"/>
        </w:rPr>
        <w:t xml:space="preserve">can be found at </w:t>
      </w:r>
      <w:hyperlink r:id="rId7" w:history="1">
        <w:r w:rsidRPr="00ED45E0">
          <w:rPr>
            <w:rStyle w:val="Hyperlink"/>
            <w:rFonts w:ascii="Cambria" w:hAnsi="Cambria"/>
            <w:sz w:val="24"/>
            <w:szCs w:val="24"/>
          </w:rPr>
          <w:t>https://www.electoralcommission.org.uk/sites/default/files/pdf_file/Part-1-Can-you-stand-for-election-P-and-C.pdf</w:t>
        </w:r>
      </w:hyperlink>
    </w:p>
    <w:p w14:paraId="7DE3A504" w14:textId="77777777" w:rsidR="008E0518" w:rsidRDefault="008E0518" w:rsidP="008E0518">
      <w:pPr>
        <w:rPr>
          <w:rFonts w:ascii="Cambria" w:hAnsi="Cambria"/>
          <w:b/>
          <w:sz w:val="24"/>
          <w:szCs w:val="24"/>
        </w:rPr>
      </w:pPr>
    </w:p>
    <w:p w14:paraId="1D475B84" w14:textId="7F6918A6" w:rsidR="008E0518" w:rsidRPr="008E0518" w:rsidRDefault="008E0518" w:rsidP="008E0518">
      <w:pPr>
        <w:rPr>
          <w:rFonts w:ascii="Cambria" w:hAnsi="Cambria"/>
          <w:b/>
          <w:color w:val="385623" w:themeColor="accent6" w:themeShade="80"/>
          <w:sz w:val="24"/>
          <w:szCs w:val="24"/>
        </w:rPr>
      </w:pPr>
      <w:r w:rsidRPr="008E0518">
        <w:rPr>
          <w:rFonts w:ascii="Cambria" w:hAnsi="Cambria"/>
          <w:b/>
          <w:color w:val="385623" w:themeColor="accent6" w:themeShade="80"/>
          <w:sz w:val="24"/>
          <w:szCs w:val="24"/>
        </w:rPr>
        <w:t>Why become a Burnham Parish Councillor?</w:t>
      </w:r>
    </w:p>
    <w:p w14:paraId="558E9FDB" w14:textId="77777777" w:rsidR="008E0518" w:rsidRPr="008E0518" w:rsidRDefault="008E0518" w:rsidP="008E0518">
      <w:pPr>
        <w:rPr>
          <w:rFonts w:ascii="Cambria" w:hAnsi="Cambria"/>
          <w:bCs/>
          <w:sz w:val="24"/>
          <w:szCs w:val="24"/>
        </w:rPr>
      </w:pPr>
      <w:r w:rsidRPr="008E0518">
        <w:rPr>
          <w:rFonts w:ascii="Cambria" w:hAnsi="Cambria"/>
          <w:bCs/>
          <w:sz w:val="24"/>
          <w:szCs w:val="24"/>
        </w:rPr>
        <w:t>There are lots of benefits to becoming a Burnham Parish Councillor; it's a voluntary role that only takes a few hours of month; and lets you:</w:t>
      </w:r>
    </w:p>
    <w:p w14:paraId="5B978AA5" w14:textId="77777777" w:rsidR="008E0518" w:rsidRPr="008E0518" w:rsidRDefault="008E0518" w:rsidP="008E0518">
      <w:pPr>
        <w:rPr>
          <w:rFonts w:ascii="Cambria" w:hAnsi="Cambria"/>
          <w:bCs/>
          <w:sz w:val="24"/>
          <w:szCs w:val="24"/>
        </w:rPr>
      </w:pPr>
      <w:r w:rsidRPr="008E0518">
        <w:rPr>
          <w:rFonts w:ascii="Cambria" w:hAnsi="Cambria"/>
          <w:bCs/>
          <w:sz w:val="24"/>
          <w:szCs w:val="24"/>
        </w:rPr>
        <w:t>* Work for the direct benefit of the community of Burnham;</w:t>
      </w:r>
    </w:p>
    <w:p w14:paraId="5FAEBFF8" w14:textId="77777777" w:rsidR="008E0518" w:rsidRPr="008E0518" w:rsidRDefault="008E0518" w:rsidP="008E0518">
      <w:pPr>
        <w:rPr>
          <w:rFonts w:ascii="Cambria" w:hAnsi="Cambria"/>
          <w:bCs/>
          <w:sz w:val="24"/>
          <w:szCs w:val="24"/>
        </w:rPr>
      </w:pPr>
      <w:r w:rsidRPr="008E0518">
        <w:rPr>
          <w:rFonts w:ascii="Cambria" w:hAnsi="Cambria"/>
          <w:bCs/>
          <w:sz w:val="24"/>
          <w:szCs w:val="24"/>
        </w:rPr>
        <w:t>* Help shape and improve the council's services - including parks, playgrounds, pitches, streetlights, benches, events etc;</w:t>
      </w:r>
    </w:p>
    <w:p w14:paraId="4E0779BD" w14:textId="77777777" w:rsidR="008E0518" w:rsidRPr="008E0518" w:rsidRDefault="008E0518" w:rsidP="008E0518">
      <w:pPr>
        <w:rPr>
          <w:rFonts w:ascii="Cambria" w:hAnsi="Cambria"/>
          <w:bCs/>
          <w:sz w:val="24"/>
          <w:szCs w:val="24"/>
        </w:rPr>
      </w:pPr>
      <w:r w:rsidRPr="008E0518">
        <w:rPr>
          <w:rFonts w:ascii="Cambria" w:hAnsi="Cambria"/>
          <w:bCs/>
          <w:sz w:val="24"/>
          <w:szCs w:val="24"/>
        </w:rPr>
        <w:t>* Find out more about what's going on in the community and the council;</w:t>
      </w:r>
    </w:p>
    <w:p w14:paraId="0FD6300A" w14:textId="77777777" w:rsidR="008E0518" w:rsidRPr="008E0518" w:rsidRDefault="008E0518" w:rsidP="008E0518">
      <w:pPr>
        <w:rPr>
          <w:rFonts w:ascii="Cambria" w:hAnsi="Cambria"/>
          <w:bCs/>
          <w:sz w:val="24"/>
          <w:szCs w:val="24"/>
        </w:rPr>
      </w:pPr>
      <w:r w:rsidRPr="008E0518">
        <w:rPr>
          <w:rFonts w:ascii="Cambria" w:hAnsi="Cambria"/>
          <w:bCs/>
          <w:sz w:val="24"/>
          <w:szCs w:val="24"/>
        </w:rPr>
        <w:t>* Meet and work with others who have the same goal of improving Burnham for everyone.</w:t>
      </w:r>
    </w:p>
    <w:p w14:paraId="26FDA416" w14:textId="77777777" w:rsidR="008E0518" w:rsidRPr="008E0518" w:rsidRDefault="008E0518" w:rsidP="008E0518">
      <w:pPr>
        <w:rPr>
          <w:rFonts w:ascii="Cambria" w:hAnsi="Cambria"/>
          <w:bCs/>
          <w:sz w:val="24"/>
          <w:szCs w:val="24"/>
        </w:rPr>
      </w:pPr>
      <w:r w:rsidRPr="008E0518">
        <w:rPr>
          <w:rFonts w:ascii="Cambria" w:hAnsi="Cambria"/>
          <w:bCs/>
          <w:sz w:val="24"/>
          <w:szCs w:val="24"/>
        </w:rPr>
        <w:t>* Access free training, and develop further skills - such as finance, communications, grant applications etc.</w:t>
      </w:r>
    </w:p>
    <w:p w14:paraId="127CCA9A" w14:textId="77777777" w:rsidR="008E0518" w:rsidRDefault="008E0518" w:rsidP="00ED45E0">
      <w:pPr>
        <w:rPr>
          <w:rFonts w:ascii="Cambria" w:hAnsi="Cambria"/>
          <w:b/>
          <w:color w:val="385623" w:themeColor="accent6" w:themeShade="80"/>
          <w:sz w:val="24"/>
          <w:szCs w:val="24"/>
        </w:rPr>
      </w:pPr>
    </w:p>
    <w:p w14:paraId="78121880" w14:textId="77777777" w:rsidR="008E0518" w:rsidRDefault="008E0518" w:rsidP="00ED45E0">
      <w:pPr>
        <w:rPr>
          <w:rFonts w:ascii="Cambria" w:hAnsi="Cambria"/>
          <w:b/>
          <w:color w:val="385623" w:themeColor="accent6" w:themeShade="80"/>
          <w:sz w:val="24"/>
          <w:szCs w:val="24"/>
        </w:rPr>
      </w:pPr>
    </w:p>
    <w:p w14:paraId="428BA7E6" w14:textId="77777777" w:rsidR="008E0518" w:rsidRDefault="008E0518" w:rsidP="00ED45E0">
      <w:pPr>
        <w:rPr>
          <w:rFonts w:ascii="Cambria" w:hAnsi="Cambria"/>
          <w:b/>
          <w:color w:val="385623" w:themeColor="accent6" w:themeShade="80"/>
          <w:sz w:val="24"/>
          <w:szCs w:val="24"/>
        </w:rPr>
      </w:pPr>
    </w:p>
    <w:p w14:paraId="750417B2" w14:textId="77777777" w:rsidR="008E0518" w:rsidRDefault="008E0518" w:rsidP="00ED45E0">
      <w:pPr>
        <w:rPr>
          <w:rFonts w:ascii="Cambria" w:hAnsi="Cambria"/>
          <w:b/>
          <w:color w:val="385623" w:themeColor="accent6" w:themeShade="80"/>
          <w:sz w:val="24"/>
          <w:szCs w:val="24"/>
        </w:rPr>
      </w:pPr>
    </w:p>
    <w:p w14:paraId="691D263C" w14:textId="77777777" w:rsidR="008E0518" w:rsidRDefault="008E0518" w:rsidP="00ED45E0">
      <w:pPr>
        <w:rPr>
          <w:rFonts w:ascii="Cambria" w:hAnsi="Cambria"/>
          <w:b/>
          <w:color w:val="385623" w:themeColor="accent6" w:themeShade="80"/>
          <w:sz w:val="24"/>
          <w:szCs w:val="24"/>
        </w:rPr>
      </w:pPr>
    </w:p>
    <w:p w14:paraId="1964B391" w14:textId="77777777" w:rsidR="008E0518" w:rsidRDefault="008E0518" w:rsidP="00ED45E0">
      <w:pPr>
        <w:rPr>
          <w:rFonts w:ascii="Cambria" w:hAnsi="Cambria"/>
          <w:b/>
          <w:color w:val="385623" w:themeColor="accent6" w:themeShade="80"/>
          <w:sz w:val="24"/>
          <w:szCs w:val="24"/>
        </w:rPr>
      </w:pPr>
    </w:p>
    <w:p w14:paraId="36F0F070" w14:textId="5F09B54A" w:rsidR="00ED45E0" w:rsidRPr="00ED45E0" w:rsidRDefault="00ED45E0" w:rsidP="00ED45E0">
      <w:pPr>
        <w:rPr>
          <w:rFonts w:ascii="Cambria" w:hAnsi="Cambria"/>
          <w:b/>
          <w:color w:val="385623" w:themeColor="accent6" w:themeShade="80"/>
          <w:sz w:val="24"/>
          <w:szCs w:val="24"/>
        </w:rPr>
      </w:pPr>
      <w:r w:rsidRPr="00ED45E0">
        <w:rPr>
          <w:rFonts w:ascii="Cambria" w:hAnsi="Cambria"/>
          <w:b/>
          <w:color w:val="385623" w:themeColor="accent6" w:themeShade="80"/>
          <w:sz w:val="24"/>
          <w:szCs w:val="24"/>
        </w:rPr>
        <w:t>What next</w:t>
      </w:r>
    </w:p>
    <w:p w14:paraId="5444BBAC" w14:textId="77777777" w:rsidR="00ED45E0" w:rsidRDefault="00ED45E0" w:rsidP="00ED45E0">
      <w:pPr>
        <w:rPr>
          <w:rFonts w:ascii="Cambria" w:hAnsi="Cambria"/>
          <w:sz w:val="24"/>
          <w:szCs w:val="24"/>
        </w:rPr>
      </w:pPr>
      <w:r w:rsidRPr="00ED45E0">
        <w:rPr>
          <w:rFonts w:ascii="Cambria" w:hAnsi="Cambria"/>
          <w:sz w:val="24"/>
          <w:szCs w:val="24"/>
        </w:rPr>
        <w:t>If you, or anyone else, are interested in becoming a councillor you could:</w:t>
      </w:r>
    </w:p>
    <w:p w14:paraId="035C3741" w14:textId="77777777" w:rsidR="00ED45E0" w:rsidRDefault="00ED45E0" w:rsidP="00ED45E0">
      <w:pPr>
        <w:pStyle w:val="ListParagraph"/>
        <w:numPr>
          <w:ilvl w:val="0"/>
          <w:numId w:val="1"/>
        </w:numPr>
        <w:rPr>
          <w:rFonts w:ascii="Cambria" w:hAnsi="Cambria"/>
          <w:sz w:val="24"/>
          <w:szCs w:val="24"/>
        </w:rPr>
      </w:pPr>
      <w:r w:rsidRPr="00ED45E0">
        <w:rPr>
          <w:rFonts w:ascii="Cambria" w:hAnsi="Cambria"/>
          <w:sz w:val="24"/>
          <w:szCs w:val="24"/>
        </w:rPr>
        <w:t>talk to a current councillor - the list is on our website under ‘Burnham Parish Council &gt; Your Councillors;</w:t>
      </w:r>
    </w:p>
    <w:p w14:paraId="011121C7" w14:textId="23688AB7" w:rsidR="00ED45E0" w:rsidRPr="008E0518" w:rsidRDefault="00ED45E0" w:rsidP="008E0518">
      <w:pPr>
        <w:pStyle w:val="ListParagraph"/>
        <w:numPr>
          <w:ilvl w:val="0"/>
          <w:numId w:val="1"/>
        </w:numPr>
        <w:rPr>
          <w:rFonts w:ascii="Cambria" w:hAnsi="Cambria"/>
          <w:sz w:val="24"/>
          <w:szCs w:val="24"/>
        </w:rPr>
      </w:pPr>
      <w:r w:rsidRPr="00ED45E0">
        <w:rPr>
          <w:rFonts w:ascii="Cambria" w:hAnsi="Cambria"/>
          <w:sz w:val="24"/>
          <w:szCs w:val="24"/>
        </w:rPr>
        <w:t xml:space="preserve">come to any meeting of the </w:t>
      </w:r>
      <w:proofErr w:type="gramStart"/>
      <w:r w:rsidRPr="00ED45E0">
        <w:rPr>
          <w:rFonts w:ascii="Cambria" w:hAnsi="Cambria"/>
          <w:sz w:val="24"/>
          <w:szCs w:val="24"/>
        </w:rPr>
        <w:t>council, and</w:t>
      </w:r>
      <w:proofErr w:type="gramEnd"/>
      <w:r w:rsidRPr="00ED45E0">
        <w:rPr>
          <w:rFonts w:ascii="Cambria" w:hAnsi="Cambria"/>
          <w:sz w:val="24"/>
          <w:szCs w:val="24"/>
        </w:rPr>
        <w:t xml:space="preserve"> even speak under the public participation session. The full list of meetings is on our website under the ‘Burnham Parish Council &gt; Council meetings menu; the next full council meeting</w:t>
      </w:r>
      <w:r w:rsidR="008E0518">
        <w:rPr>
          <w:rFonts w:ascii="Cambria" w:hAnsi="Cambria"/>
          <w:sz w:val="24"/>
          <w:szCs w:val="24"/>
        </w:rPr>
        <w:t xml:space="preserve"> is 10</w:t>
      </w:r>
      <w:r w:rsidR="008E0518" w:rsidRPr="008E0518">
        <w:rPr>
          <w:rFonts w:ascii="Cambria" w:hAnsi="Cambria"/>
          <w:sz w:val="24"/>
          <w:szCs w:val="24"/>
          <w:vertAlign w:val="superscript"/>
        </w:rPr>
        <w:t>th</w:t>
      </w:r>
      <w:r w:rsidR="008E0518">
        <w:rPr>
          <w:rFonts w:ascii="Cambria" w:hAnsi="Cambria"/>
          <w:sz w:val="24"/>
          <w:szCs w:val="24"/>
        </w:rPr>
        <w:t xml:space="preserve"> March</w:t>
      </w:r>
    </w:p>
    <w:p w14:paraId="73F7E85E" w14:textId="69270C80" w:rsidR="00ED45E0" w:rsidRPr="00ED45E0" w:rsidRDefault="002E497D" w:rsidP="00ED45E0">
      <w:pPr>
        <w:pStyle w:val="ListParagraph"/>
        <w:numPr>
          <w:ilvl w:val="0"/>
          <w:numId w:val="1"/>
        </w:numPr>
        <w:rPr>
          <w:rFonts w:ascii="Cambria" w:hAnsi="Cambria"/>
          <w:sz w:val="24"/>
          <w:szCs w:val="24"/>
        </w:rPr>
      </w:pPr>
      <w:r>
        <w:rPr>
          <w:rFonts w:ascii="Cambria" w:hAnsi="Cambria"/>
          <w:sz w:val="24"/>
          <w:szCs w:val="24"/>
        </w:rPr>
        <w:t>l</w:t>
      </w:r>
      <w:r w:rsidR="00ED45E0">
        <w:rPr>
          <w:rFonts w:ascii="Cambria" w:hAnsi="Cambria"/>
          <w:sz w:val="24"/>
          <w:szCs w:val="24"/>
        </w:rPr>
        <w:t>ook through our website, which has a lot more information on what we do</w:t>
      </w:r>
      <w:r w:rsidR="00ED45E0" w:rsidRPr="00ED45E0">
        <w:rPr>
          <w:rFonts w:ascii="Cambria" w:hAnsi="Cambria"/>
          <w:sz w:val="24"/>
          <w:szCs w:val="24"/>
        </w:rPr>
        <w:t>.</w:t>
      </w:r>
    </w:p>
    <w:p w14:paraId="5C3F5C72" w14:textId="77777777" w:rsidR="00ED45E0" w:rsidRPr="00ED45E0" w:rsidRDefault="00ED45E0" w:rsidP="00ED45E0">
      <w:pPr>
        <w:rPr>
          <w:rFonts w:ascii="Cambria" w:hAnsi="Cambria"/>
          <w:sz w:val="24"/>
          <w:szCs w:val="24"/>
        </w:rPr>
      </w:pPr>
    </w:p>
    <w:p w14:paraId="7562F5CD" w14:textId="77777777" w:rsidR="00ED45E0" w:rsidRPr="00ED45E0" w:rsidRDefault="00ED45E0" w:rsidP="00ED45E0">
      <w:pPr>
        <w:rPr>
          <w:rFonts w:ascii="Cambria" w:hAnsi="Cambria"/>
          <w:b/>
          <w:sz w:val="24"/>
          <w:szCs w:val="24"/>
        </w:rPr>
      </w:pPr>
      <w:r w:rsidRPr="00ED45E0">
        <w:rPr>
          <w:rFonts w:ascii="Cambria" w:hAnsi="Cambria"/>
          <w:b/>
          <w:sz w:val="24"/>
          <w:szCs w:val="24"/>
        </w:rPr>
        <w:t>Democracy depends on you, so please do your part!</w:t>
      </w:r>
    </w:p>
    <w:p w14:paraId="66D7B915" w14:textId="77777777" w:rsidR="00A97AFA" w:rsidRPr="00ED45E0" w:rsidRDefault="00A97AFA">
      <w:pPr>
        <w:rPr>
          <w:rFonts w:ascii="Cambria" w:hAnsi="Cambria"/>
          <w:sz w:val="24"/>
          <w:szCs w:val="24"/>
        </w:rPr>
      </w:pPr>
    </w:p>
    <w:p w14:paraId="55D2FB48" w14:textId="77777777" w:rsidR="00FD1C61" w:rsidRPr="00ED45E0" w:rsidRDefault="00FD1C61" w:rsidP="00A97AFA">
      <w:pPr>
        <w:rPr>
          <w:rFonts w:ascii="Cambria" w:hAnsi="Cambria"/>
          <w:b/>
          <w:color w:val="385623" w:themeColor="accent6" w:themeShade="80"/>
          <w:sz w:val="24"/>
          <w:szCs w:val="24"/>
        </w:rPr>
      </w:pPr>
    </w:p>
    <w:p w14:paraId="19FEE2BC" w14:textId="77777777" w:rsidR="00A97AFA" w:rsidRPr="00ED45E0" w:rsidRDefault="00A97AFA" w:rsidP="00A97AFA">
      <w:pPr>
        <w:rPr>
          <w:rFonts w:ascii="Cambria" w:hAnsi="Cambria"/>
          <w:color w:val="385623" w:themeColor="accent6" w:themeShade="80"/>
          <w:sz w:val="24"/>
          <w:szCs w:val="24"/>
        </w:rPr>
      </w:pPr>
      <w:r w:rsidRPr="00ED45E0">
        <w:rPr>
          <w:rFonts w:ascii="Cambria" w:hAnsi="Cambria"/>
          <w:b/>
          <w:color w:val="385623" w:themeColor="accent6" w:themeShade="80"/>
          <w:sz w:val="24"/>
          <w:szCs w:val="24"/>
        </w:rPr>
        <w:t>Where can I find out more information?</w:t>
      </w:r>
    </w:p>
    <w:p w14:paraId="624CF726" w14:textId="77777777" w:rsidR="00A97AFA" w:rsidRPr="00ED45E0" w:rsidRDefault="00853E14" w:rsidP="00A97AFA">
      <w:pPr>
        <w:rPr>
          <w:rFonts w:ascii="Cambria" w:hAnsi="Cambria"/>
          <w:sz w:val="24"/>
          <w:szCs w:val="24"/>
        </w:rPr>
      </w:pPr>
      <w:r w:rsidRPr="00ED45E0">
        <w:rPr>
          <w:rFonts w:ascii="Cambria" w:hAnsi="Cambria"/>
          <w:sz w:val="24"/>
          <w:szCs w:val="24"/>
        </w:rPr>
        <w:t>Visit www.burnhamparish.gov.uk</w:t>
      </w:r>
    </w:p>
    <w:p w14:paraId="3DB25721" w14:textId="38DD0EE4" w:rsidR="00853E14" w:rsidRPr="00ED45E0" w:rsidRDefault="00853E14" w:rsidP="00A97AFA">
      <w:pPr>
        <w:rPr>
          <w:rFonts w:ascii="Cambria" w:hAnsi="Cambria"/>
          <w:sz w:val="24"/>
          <w:szCs w:val="24"/>
        </w:rPr>
      </w:pPr>
      <w:r w:rsidRPr="00ED45E0">
        <w:rPr>
          <w:rFonts w:ascii="Cambria" w:hAnsi="Cambria"/>
          <w:sz w:val="24"/>
          <w:szCs w:val="24"/>
        </w:rPr>
        <w:t xml:space="preserve">Contact </w:t>
      </w:r>
      <w:r w:rsidR="00BA2EFA" w:rsidRPr="00ED45E0">
        <w:rPr>
          <w:rFonts w:ascii="Cambria" w:hAnsi="Cambria"/>
          <w:sz w:val="24"/>
          <w:szCs w:val="24"/>
        </w:rPr>
        <w:t>the</w:t>
      </w:r>
      <w:r w:rsidRPr="00ED45E0">
        <w:rPr>
          <w:rFonts w:ascii="Cambria" w:hAnsi="Cambria"/>
          <w:sz w:val="24"/>
          <w:szCs w:val="24"/>
        </w:rPr>
        <w:t xml:space="preserve"> Parish Clerk</w:t>
      </w:r>
      <w:r w:rsidR="00C820B8" w:rsidRPr="00ED45E0">
        <w:rPr>
          <w:rFonts w:ascii="Cambria" w:hAnsi="Cambria"/>
          <w:sz w:val="24"/>
          <w:szCs w:val="24"/>
        </w:rPr>
        <w:t xml:space="preserve">: 01628 </w:t>
      </w:r>
      <w:r w:rsidR="00933BF8" w:rsidRPr="00ED45E0">
        <w:rPr>
          <w:rFonts w:ascii="Cambria" w:hAnsi="Cambria"/>
          <w:sz w:val="24"/>
          <w:szCs w:val="24"/>
        </w:rPr>
        <w:t>661381</w:t>
      </w:r>
      <w:r w:rsidR="00C820B8" w:rsidRPr="00ED45E0">
        <w:rPr>
          <w:rFonts w:ascii="Cambria" w:hAnsi="Cambria"/>
          <w:sz w:val="24"/>
          <w:szCs w:val="24"/>
        </w:rPr>
        <w:t xml:space="preserve"> /</w:t>
      </w:r>
      <w:r w:rsidRPr="00ED45E0">
        <w:rPr>
          <w:rFonts w:ascii="Cambria" w:hAnsi="Cambria"/>
          <w:sz w:val="24"/>
          <w:szCs w:val="24"/>
        </w:rPr>
        <w:t xml:space="preserve"> </w:t>
      </w:r>
      <w:r w:rsidR="00C820B8" w:rsidRPr="00ED45E0">
        <w:rPr>
          <w:rFonts w:ascii="Cambria" w:hAnsi="Cambria"/>
          <w:sz w:val="24"/>
          <w:szCs w:val="24"/>
        </w:rPr>
        <w:t>clerk@burnhamparish.gov.uk</w:t>
      </w:r>
    </w:p>
    <w:p w14:paraId="7DC55D28" w14:textId="77777777" w:rsidR="00FD1C61" w:rsidRDefault="00E51B21" w:rsidP="00FD1C61">
      <w:pPr>
        <w:rPr>
          <w:rFonts w:ascii="Cambria" w:hAnsi="Cambria"/>
          <w:sz w:val="24"/>
          <w:szCs w:val="24"/>
        </w:rPr>
      </w:pPr>
      <w:r w:rsidRPr="00ED45E0">
        <w:rPr>
          <w:rFonts w:ascii="Cambria" w:hAnsi="Cambria"/>
          <w:sz w:val="24"/>
          <w:szCs w:val="24"/>
        </w:rPr>
        <w:t>Write to</w:t>
      </w:r>
      <w:r w:rsidR="00C820B8" w:rsidRPr="00ED45E0">
        <w:rPr>
          <w:rFonts w:ascii="Cambria" w:hAnsi="Cambria"/>
          <w:sz w:val="24"/>
          <w:szCs w:val="24"/>
        </w:rPr>
        <w:t xml:space="preserve"> Burnham Parish Council, Burnham Park, Windsor Lane, Burnham, SL1 7HR</w:t>
      </w:r>
    </w:p>
    <w:p w14:paraId="6E74AB9C" w14:textId="77777777" w:rsidR="002E497D" w:rsidRDefault="002E497D" w:rsidP="00FD1C61">
      <w:pPr>
        <w:rPr>
          <w:rFonts w:ascii="Cambria" w:hAnsi="Cambria"/>
          <w:sz w:val="24"/>
          <w:szCs w:val="24"/>
        </w:rPr>
      </w:pPr>
    </w:p>
    <w:p w14:paraId="4EFFE03A" w14:textId="5E0E1860" w:rsidR="002E497D" w:rsidRDefault="002E497D" w:rsidP="00FD1C61">
      <w:pPr>
        <w:rPr>
          <w:rFonts w:ascii="Cambria" w:hAnsi="Cambria"/>
          <w:sz w:val="24"/>
          <w:szCs w:val="24"/>
        </w:rPr>
      </w:pPr>
      <w:r>
        <w:rPr>
          <w:noProof/>
        </w:rPr>
        <w:drawing>
          <wp:anchor distT="0" distB="0" distL="114300" distR="114300" simplePos="0" relativeHeight="251661312" behindDoc="0" locked="0" layoutInCell="1" allowOverlap="1" wp14:anchorId="2E44576C" wp14:editId="1E760B6C">
            <wp:simplePos x="0" y="0"/>
            <wp:positionH relativeFrom="page">
              <wp:posOffset>4757420</wp:posOffset>
            </wp:positionH>
            <wp:positionV relativeFrom="paragraph">
              <wp:posOffset>311867</wp:posOffset>
            </wp:positionV>
            <wp:extent cx="2764938" cy="1527810"/>
            <wp:effectExtent l="0" t="0" r="0" b="0"/>
            <wp:wrapSquare wrapText="bothSides"/>
            <wp:docPr id="263321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938" cy="1527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08FAF3B" wp14:editId="1C9515E7">
            <wp:simplePos x="0" y="0"/>
            <wp:positionH relativeFrom="column">
              <wp:posOffset>1430020</wp:posOffset>
            </wp:positionH>
            <wp:positionV relativeFrom="paragraph">
              <wp:posOffset>300355</wp:posOffset>
            </wp:positionV>
            <wp:extent cx="2373630" cy="1539875"/>
            <wp:effectExtent l="0" t="0" r="7620" b="3175"/>
            <wp:wrapSquare wrapText="bothSides"/>
            <wp:docPr id="652332936" name="Picture 2"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373630" cy="153987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A905880" wp14:editId="698FEA42">
            <wp:simplePos x="0" y="0"/>
            <wp:positionH relativeFrom="column">
              <wp:posOffset>-755650</wp:posOffset>
            </wp:positionH>
            <wp:positionV relativeFrom="paragraph">
              <wp:posOffset>304800</wp:posOffset>
            </wp:positionV>
            <wp:extent cx="2147570" cy="1472565"/>
            <wp:effectExtent l="0" t="0" r="508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0">
                      <a:extLst>
                        <a:ext uri="{28A0092B-C50C-407E-A947-70E740481C1C}">
                          <a14:useLocalDpi xmlns:a14="http://schemas.microsoft.com/office/drawing/2010/main" val="0"/>
                        </a:ext>
                      </a:extLst>
                    </a:blip>
                    <a:srcRect/>
                    <a:stretch>
                      <a:fillRect/>
                    </a:stretch>
                  </pic:blipFill>
                  <pic:spPr>
                    <a:xfrm>
                      <a:off x="0" y="0"/>
                      <a:ext cx="2147570" cy="1472565"/>
                    </a:xfrm>
                    <a:prstGeom prst="rect">
                      <a:avLst/>
                    </a:prstGeom>
                    <a:ln/>
                  </pic:spPr>
                </pic:pic>
              </a:graphicData>
            </a:graphic>
          </wp:anchor>
        </w:drawing>
      </w:r>
    </w:p>
    <w:p w14:paraId="596563E6" w14:textId="77777777" w:rsidR="002E497D" w:rsidRDefault="002E497D" w:rsidP="002E497D">
      <w:pPr>
        <w:rPr>
          <w:rFonts w:ascii="Cambria" w:hAnsi="Cambria"/>
          <w:sz w:val="24"/>
          <w:szCs w:val="24"/>
        </w:rPr>
      </w:pPr>
    </w:p>
    <w:p w14:paraId="5DCA1143" w14:textId="2A68367C" w:rsidR="002E497D" w:rsidRDefault="002E497D" w:rsidP="002E497D">
      <w:pPr>
        <w:rPr>
          <w:rFonts w:ascii="Cambria" w:hAnsi="Cambria"/>
          <w:sz w:val="24"/>
          <w:szCs w:val="24"/>
        </w:rPr>
      </w:pPr>
      <w:r>
        <w:rPr>
          <w:rFonts w:ascii="Cambria" w:hAnsi="Cambria"/>
          <w:sz w:val="24"/>
          <w:szCs w:val="24"/>
        </w:rPr>
        <w:t>Wildflowers at the Cherry Orchard; Burnham Park Hall; Stomping Ground Play Area</w:t>
      </w:r>
    </w:p>
    <w:p w14:paraId="4F03AC57" w14:textId="46533599" w:rsidR="002E497D" w:rsidRPr="00ED45E0" w:rsidRDefault="002E497D" w:rsidP="00FD1C61">
      <w:pPr>
        <w:rPr>
          <w:rFonts w:ascii="Cambria" w:hAnsi="Cambria"/>
          <w:sz w:val="24"/>
          <w:szCs w:val="24"/>
        </w:rPr>
      </w:pPr>
      <w:r w:rsidRPr="002E497D">
        <w:t xml:space="preserve"> </w:t>
      </w:r>
    </w:p>
    <w:sectPr w:rsidR="002E497D" w:rsidRPr="00ED45E0" w:rsidSect="00A97AFA">
      <w:headerReference w:type="default" r:id="rId11"/>
      <w:pgSz w:w="11906" w:h="16838"/>
      <w:pgMar w:top="113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2E85D" w14:textId="77777777" w:rsidR="00D30070" w:rsidRDefault="00D30070" w:rsidP="007A702A">
      <w:pPr>
        <w:spacing w:after="0" w:line="240" w:lineRule="auto"/>
      </w:pPr>
      <w:r>
        <w:separator/>
      </w:r>
    </w:p>
  </w:endnote>
  <w:endnote w:type="continuationSeparator" w:id="0">
    <w:p w14:paraId="4A91AE31" w14:textId="77777777" w:rsidR="00D30070" w:rsidRDefault="00D30070" w:rsidP="007A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85375" w14:textId="77777777" w:rsidR="00D30070" w:rsidRDefault="00D30070" w:rsidP="007A702A">
      <w:pPr>
        <w:spacing w:after="0" w:line="240" w:lineRule="auto"/>
      </w:pPr>
      <w:r>
        <w:separator/>
      </w:r>
    </w:p>
  </w:footnote>
  <w:footnote w:type="continuationSeparator" w:id="0">
    <w:p w14:paraId="047C708C" w14:textId="77777777" w:rsidR="00D30070" w:rsidRDefault="00D30070" w:rsidP="007A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445A" w14:textId="77777777" w:rsidR="007A702A" w:rsidRDefault="007A702A" w:rsidP="007A702A">
    <w:pPr>
      <w:pStyle w:val="Header"/>
    </w:pPr>
    <w:r>
      <w:rPr>
        <w:noProof/>
        <w:lang w:eastAsia="en-GB"/>
      </w:rPr>
      <w:drawing>
        <wp:anchor distT="0" distB="0" distL="114300" distR="114300" simplePos="0" relativeHeight="251658240" behindDoc="1" locked="0" layoutInCell="1" allowOverlap="1" wp14:anchorId="2C002E87" wp14:editId="1E05BBC0">
          <wp:simplePos x="0" y="0"/>
          <wp:positionH relativeFrom="column">
            <wp:posOffset>-161925</wp:posOffset>
          </wp:positionH>
          <wp:positionV relativeFrom="paragraph">
            <wp:posOffset>-1905</wp:posOffset>
          </wp:positionV>
          <wp:extent cx="1780162" cy="1162050"/>
          <wp:effectExtent l="0" t="0" r="0" b="0"/>
          <wp:wrapNone/>
          <wp:docPr id="7" name="Picture 7" descr="\\BPARK-SBS\Burnham share\C_\XSERVER\BPCShare\Data\Administration\Stationery\Logos\tbp_logo_ls_counci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ARK-SBS\Burnham share\C_\XSERVER\BPCShare\Data\Administration\Stationery\Logos\tbp_logo_ls_counci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162" cy="1162050"/>
                  </a:xfrm>
                  <a:prstGeom prst="rect">
                    <a:avLst/>
                  </a:prstGeom>
                  <a:noFill/>
                  <a:ln>
                    <a:noFill/>
                  </a:ln>
                </pic:spPr>
              </pic:pic>
            </a:graphicData>
          </a:graphic>
        </wp:anchor>
      </w:drawing>
    </w:r>
    <w:r>
      <w:tab/>
    </w:r>
    <w:r>
      <w:tab/>
    </w:r>
  </w:p>
  <w:p w14:paraId="0EC80E95" w14:textId="77777777" w:rsidR="007A702A" w:rsidRDefault="007A702A" w:rsidP="007A702A">
    <w:pPr>
      <w:pStyle w:val="Header"/>
    </w:pPr>
  </w:p>
  <w:p w14:paraId="2BE43476" w14:textId="77777777" w:rsidR="007A702A" w:rsidRDefault="000056F9" w:rsidP="000056F9">
    <w:pPr>
      <w:pStyle w:val="Header"/>
      <w:tabs>
        <w:tab w:val="clear" w:pos="4513"/>
        <w:tab w:val="clear" w:pos="9026"/>
        <w:tab w:val="left" w:pos="1440"/>
      </w:tabs>
    </w:pPr>
    <w:r>
      <w:tab/>
    </w:r>
  </w:p>
  <w:p w14:paraId="6CBD4D89" w14:textId="77777777" w:rsidR="007A702A" w:rsidRPr="007A702A" w:rsidRDefault="007A702A" w:rsidP="007A702A">
    <w:pPr>
      <w:pStyle w:val="Header"/>
      <w:rPr>
        <w:i/>
      </w:rPr>
    </w:pPr>
    <w:r>
      <w:tab/>
    </w:r>
    <w:r>
      <w:tab/>
    </w:r>
    <w:r>
      <w:tab/>
    </w:r>
    <w:r>
      <w:tab/>
    </w:r>
    <w:r w:rsidRPr="00C5072E">
      <w:rPr>
        <w:rFonts w:ascii="Cambria" w:hAnsi="Cambria"/>
        <w:i/>
        <w:color w:val="385623" w:themeColor="accent6" w:themeShade="80"/>
        <w:sz w:val="32"/>
        <w:szCs w:val="32"/>
      </w:rPr>
      <w:t>Serving the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D6FEF"/>
    <w:multiLevelType w:val="multilevel"/>
    <w:tmpl w:val="EF52B0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58F86917"/>
    <w:multiLevelType w:val="hybridMultilevel"/>
    <w:tmpl w:val="E848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46124"/>
    <w:multiLevelType w:val="hybridMultilevel"/>
    <w:tmpl w:val="DA7E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23238A"/>
    <w:multiLevelType w:val="multilevel"/>
    <w:tmpl w:val="3C0CF3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C281698"/>
    <w:multiLevelType w:val="hybridMultilevel"/>
    <w:tmpl w:val="98A0DCBE"/>
    <w:lvl w:ilvl="0" w:tplc="2FDEAA7A">
      <w:start w:val="1"/>
      <w:numFmt w:val="lowerLetter"/>
      <w:lvlText w:val="%1)"/>
      <w:lvlJc w:val="left"/>
      <w:pPr>
        <w:ind w:left="1080" w:hanging="360"/>
      </w:pPr>
      <w:rPr>
        <w:rFonts w:asciiTheme="minorHAnsi" w:hAnsiTheme="minorHAns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2254684">
    <w:abstractNumId w:val="1"/>
  </w:num>
  <w:num w:numId="2" w16cid:durableId="537862848">
    <w:abstractNumId w:val="2"/>
  </w:num>
  <w:num w:numId="3" w16cid:durableId="486559877">
    <w:abstractNumId w:val="4"/>
  </w:num>
  <w:num w:numId="4" w16cid:durableId="531188402">
    <w:abstractNumId w:val="0"/>
  </w:num>
  <w:num w:numId="5" w16cid:durableId="200412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2A"/>
    <w:rsid w:val="000056F9"/>
    <w:rsid w:val="00095E13"/>
    <w:rsid w:val="00101418"/>
    <w:rsid w:val="002269D8"/>
    <w:rsid w:val="002E497D"/>
    <w:rsid w:val="0033186F"/>
    <w:rsid w:val="00395D38"/>
    <w:rsid w:val="003E36D5"/>
    <w:rsid w:val="004A56A3"/>
    <w:rsid w:val="004C0F2A"/>
    <w:rsid w:val="004D3755"/>
    <w:rsid w:val="0053605F"/>
    <w:rsid w:val="005E2D33"/>
    <w:rsid w:val="005F62C6"/>
    <w:rsid w:val="006506A9"/>
    <w:rsid w:val="0069302E"/>
    <w:rsid w:val="00743996"/>
    <w:rsid w:val="007A702A"/>
    <w:rsid w:val="007C6224"/>
    <w:rsid w:val="008049EB"/>
    <w:rsid w:val="00832F64"/>
    <w:rsid w:val="00834459"/>
    <w:rsid w:val="00853E14"/>
    <w:rsid w:val="00866F47"/>
    <w:rsid w:val="008815FE"/>
    <w:rsid w:val="008E0518"/>
    <w:rsid w:val="00933BF8"/>
    <w:rsid w:val="009365F0"/>
    <w:rsid w:val="00962591"/>
    <w:rsid w:val="00982A02"/>
    <w:rsid w:val="00982E68"/>
    <w:rsid w:val="009D370D"/>
    <w:rsid w:val="00A97AFA"/>
    <w:rsid w:val="00BA2EFA"/>
    <w:rsid w:val="00BD11AA"/>
    <w:rsid w:val="00C02B29"/>
    <w:rsid w:val="00C209FB"/>
    <w:rsid w:val="00C5072E"/>
    <w:rsid w:val="00C8201F"/>
    <w:rsid w:val="00C820B8"/>
    <w:rsid w:val="00D12AD4"/>
    <w:rsid w:val="00D30070"/>
    <w:rsid w:val="00D33A53"/>
    <w:rsid w:val="00DF734E"/>
    <w:rsid w:val="00E51B21"/>
    <w:rsid w:val="00ED45E0"/>
    <w:rsid w:val="00ED4E3A"/>
    <w:rsid w:val="00EF102A"/>
    <w:rsid w:val="00F114E7"/>
    <w:rsid w:val="00F25A77"/>
    <w:rsid w:val="00F449BD"/>
    <w:rsid w:val="00F71DD9"/>
    <w:rsid w:val="00F85C81"/>
    <w:rsid w:val="00FD1C61"/>
    <w:rsid w:val="00FF7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364D37"/>
  <w15:chartTrackingRefBased/>
  <w15:docId w15:val="{D8C20F51-E24E-42A4-86A7-1C7A663F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02A"/>
  </w:style>
  <w:style w:type="paragraph" w:styleId="Footer">
    <w:name w:val="footer"/>
    <w:basedOn w:val="Normal"/>
    <w:link w:val="FooterChar"/>
    <w:uiPriority w:val="99"/>
    <w:unhideWhenUsed/>
    <w:rsid w:val="007A7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02A"/>
  </w:style>
  <w:style w:type="paragraph" w:styleId="ListParagraph">
    <w:name w:val="List Paragraph"/>
    <w:basedOn w:val="Normal"/>
    <w:uiPriority w:val="34"/>
    <w:qFormat/>
    <w:rsid w:val="008815FE"/>
    <w:pPr>
      <w:ind w:left="720"/>
      <w:contextualSpacing/>
    </w:pPr>
  </w:style>
  <w:style w:type="character" w:styleId="Hyperlink">
    <w:name w:val="Hyperlink"/>
    <w:basedOn w:val="DefaultParagraphFont"/>
    <w:uiPriority w:val="99"/>
    <w:unhideWhenUsed/>
    <w:rsid w:val="00853E14"/>
    <w:rPr>
      <w:color w:val="0563C1" w:themeColor="hyperlink"/>
      <w:u w:val="single"/>
    </w:rPr>
  </w:style>
  <w:style w:type="character" w:styleId="UnresolvedMention">
    <w:name w:val="Unresolved Mention"/>
    <w:basedOn w:val="DefaultParagraphFont"/>
    <w:uiPriority w:val="99"/>
    <w:semiHidden/>
    <w:unhideWhenUsed/>
    <w:rsid w:val="00ED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18276">
      <w:bodyDiv w:val="1"/>
      <w:marLeft w:val="0"/>
      <w:marRight w:val="0"/>
      <w:marTop w:val="0"/>
      <w:marBottom w:val="0"/>
      <w:divBdr>
        <w:top w:val="none" w:sz="0" w:space="0" w:color="auto"/>
        <w:left w:val="none" w:sz="0" w:space="0" w:color="auto"/>
        <w:bottom w:val="none" w:sz="0" w:space="0" w:color="auto"/>
        <w:right w:val="none" w:sz="0" w:space="0" w:color="auto"/>
      </w:divBdr>
    </w:div>
    <w:div w:id="967777527">
      <w:bodyDiv w:val="1"/>
      <w:marLeft w:val="0"/>
      <w:marRight w:val="0"/>
      <w:marTop w:val="0"/>
      <w:marBottom w:val="0"/>
      <w:divBdr>
        <w:top w:val="none" w:sz="0" w:space="0" w:color="auto"/>
        <w:left w:val="none" w:sz="0" w:space="0" w:color="auto"/>
        <w:bottom w:val="none" w:sz="0" w:space="0" w:color="auto"/>
        <w:right w:val="none" w:sz="0" w:space="0" w:color="auto"/>
      </w:divBdr>
      <w:divsChild>
        <w:div w:id="1296061987">
          <w:marLeft w:val="0"/>
          <w:marRight w:val="0"/>
          <w:marTop w:val="0"/>
          <w:marBottom w:val="0"/>
          <w:divBdr>
            <w:top w:val="none" w:sz="0" w:space="0" w:color="auto"/>
            <w:left w:val="none" w:sz="0" w:space="0" w:color="auto"/>
            <w:bottom w:val="none" w:sz="0" w:space="0" w:color="auto"/>
            <w:right w:val="none" w:sz="0" w:space="0" w:color="auto"/>
          </w:divBdr>
          <w:divsChild>
            <w:div w:id="313216504">
              <w:marLeft w:val="0"/>
              <w:marRight w:val="0"/>
              <w:marTop w:val="0"/>
              <w:marBottom w:val="0"/>
              <w:divBdr>
                <w:top w:val="none" w:sz="0" w:space="0" w:color="auto"/>
                <w:left w:val="none" w:sz="0" w:space="0" w:color="auto"/>
                <w:bottom w:val="none" w:sz="0" w:space="0" w:color="auto"/>
                <w:right w:val="none" w:sz="0" w:space="0" w:color="auto"/>
              </w:divBdr>
            </w:div>
          </w:divsChild>
        </w:div>
        <w:div w:id="26416634">
          <w:marLeft w:val="0"/>
          <w:marRight w:val="0"/>
          <w:marTop w:val="0"/>
          <w:marBottom w:val="0"/>
          <w:divBdr>
            <w:top w:val="none" w:sz="0" w:space="0" w:color="auto"/>
            <w:left w:val="none" w:sz="0" w:space="0" w:color="auto"/>
            <w:bottom w:val="none" w:sz="0" w:space="0" w:color="auto"/>
            <w:right w:val="none" w:sz="0" w:space="0" w:color="auto"/>
          </w:divBdr>
          <w:divsChild>
            <w:div w:id="728066506">
              <w:marLeft w:val="0"/>
              <w:marRight w:val="0"/>
              <w:marTop w:val="0"/>
              <w:marBottom w:val="0"/>
              <w:divBdr>
                <w:top w:val="none" w:sz="0" w:space="0" w:color="auto"/>
                <w:left w:val="none" w:sz="0" w:space="0" w:color="auto"/>
                <w:bottom w:val="none" w:sz="0" w:space="0" w:color="auto"/>
                <w:right w:val="none" w:sz="0" w:space="0" w:color="auto"/>
              </w:divBdr>
            </w:div>
          </w:divsChild>
        </w:div>
        <w:div w:id="1259564785">
          <w:marLeft w:val="0"/>
          <w:marRight w:val="0"/>
          <w:marTop w:val="0"/>
          <w:marBottom w:val="0"/>
          <w:divBdr>
            <w:top w:val="none" w:sz="0" w:space="0" w:color="auto"/>
            <w:left w:val="none" w:sz="0" w:space="0" w:color="auto"/>
            <w:bottom w:val="none" w:sz="0" w:space="0" w:color="auto"/>
            <w:right w:val="none" w:sz="0" w:space="0" w:color="auto"/>
          </w:divBdr>
          <w:divsChild>
            <w:div w:id="617220316">
              <w:marLeft w:val="0"/>
              <w:marRight w:val="0"/>
              <w:marTop w:val="0"/>
              <w:marBottom w:val="0"/>
              <w:divBdr>
                <w:top w:val="none" w:sz="0" w:space="0" w:color="auto"/>
                <w:left w:val="none" w:sz="0" w:space="0" w:color="auto"/>
                <w:bottom w:val="none" w:sz="0" w:space="0" w:color="auto"/>
                <w:right w:val="none" w:sz="0" w:space="0" w:color="auto"/>
              </w:divBdr>
            </w:div>
            <w:div w:id="1710379965">
              <w:marLeft w:val="0"/>
              <w:marRight w:val="0"/>
              <w:marTop w:val="0"/>
              <w:marBottom w:val="0"/>
              <w:divBdr>
                <w:top w:val="none" w:sz="0" w:space="0" w:color="auto"/>
                <w:left w:val="none" w:sz="0" w:space="0" w:color="auto"/>
                <w:bottom w:val="none" w:sz="0" w:space="0" w:color="auto"/>
                <w:right w:val="none" w:sz="0" w:space="0" w:color="auto"/>
              </w:divBdr>
            </w:div>
            <w:div w:id="288898360">
              <w:marLeft w:val="0"/>
              <w:marRight w:val="0"/>
              <w:marTop w:val="0"/>
              <w:marBottom w:val="0"/>
              <w:divBdr>
                <w:top w:val="none" w:sz="0" w:space="0" w:color="auto"/>
                <w:left w:val="none" w:sz="0" w:space="0" w:color="auto"/>
                <w:bottom w:val="none" w:sz="0" w:space="0" w:color="auto"/>
                <w:right w:val="none" w:sz="0" w:space="0" w:color="auto"/>
              </w:divBdr>
            </w:div>
            <w:div w:id="691033732">
              <w:marLeft w:val="0"/>
              <w:marRight w:val="0"/>
              <w:marTop w:val="0"/>
              <w:marBottom w:val="0"/>
              <w:divBdr>
                <w:top w:val="none" w:sz="0" w:space="0" w:color="auto"/>
                <w:left w:val="none" w:sz="0" w:space="0" w:color="auto"/>
                <w:bottom w:val="none" w:sz="0" w:space="0" w:color="auto"/>
                <w:right w:val="none" w:sz="0" w:space="0" w:color="auto"/>
              </w:divBdr>
            </w:div>
            <w:div w:id="8400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5549">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6">
          <w:marLeft w:val="0"/>
          <w:marRight w:val="0"/>
          <w:marTop w:val="0"/>
          <w:marBottom w:val="0"/>
          <w:divBdr>
            <w:top w:val="none" w:sz="0" w:space="0" w:color="auto"/>
            <w:left w:val="none" w:sz="0" w:space="0" w:color="auto"/>
            <w:bottom w:val="none" w:sz="0" w:space="0" w:color="auto"/>
            <w:right w:val="none" w:sz="0" w:space="0" w:color="auto"/>
          </w:divBdr>
          <w:divsChild>
            <w:div w:id="1705015096">
              <w:marLeft w:val="0"/>
              <w:marRight w:val="0"/>
              <w:marTop w:val="0"/>
              <w:marBottom w:val="0"/>
              <w:divBdr>
                <w:top w:val="none" w:sz="0" w:space="0" w:color="auto"/>
                <w:left w:val="none" w:sz="0" w:space="0" w:color="auto"/>
                <w:bottom w:val="none" w:sz="0" w:space="0" w:color="auto"/>
                <w:right w:val="none" w:sz="0" w:space="0" w:color="auto"/>
              </w:divBdr>
            </w:div>
          </w:divsChild>
        </w:div>
        <w:div w:id="1825468716">
          <w:marLeft w:val="0"/>
          <w:marRight w:val="0"/>
          <w:marTop w:val="0"/>
          <w:marBottom w:val="0"/>
          <w:divBdr>
            <w:top w:val="none" w:sz="0" w:space="0" w:color="auto"/>
            <w:left w:val="none" w:sz="0" w:space="0" w:color="auto"/>
            <w:bottom w:val="none" w:sz="0" w:space="0" w:color="auto"/>
            <w:right w:val="none" w:sz="0" w:space="0" w:color="auto"/>
          </w:divBdr>
          <w:divsChild>
            <w:div w:id="755594885">
              <w:marLeft w:val="0"/>
              <w:marRight w:val="0"/>
              <w:marTop w:val="0"/>
              <w:marBottom w:val="0"/>
              <w:divBdr>
                <w:top w:val="none" w:sz="0" w:space="0" w:color="auto"/>
                <w:left w:val="none" w:sz="0" w:space="0" w:color="auto"/>
                <w:bottom w:val="none" w:sz="0" w:space="0" w:color="auto"/>
                <w:right w:val="none" w:sz="0" w:space="0" w:color="auto"/>
              </w:divBdr>
            </w:div>
          </w:divsChild>
        </w:div>
        <w:div w:id="1808862582">
          <w:marLeft w:val="0"/>
          <w:marRight w:val="0"/>
          <w:marTop w:val="0"/>
          <w:marBottom w:val="0"/>
          <w:divBdr>
            <w:top w:val="none" w:sz="0" w:space="0" w:color="auto"/>
            <w:left w:val="none" w:sz="0" w:space="0" w:color="auto"/>
            <w:bottom w:val="none" w:sz="0" w:space="0" w:color="auto"/>
            <w:right w:val="none" w:sz="0" w:space="0" w:color="auto"/>
          </w:divBdr>
          <w:divsChild>
            <w:div w:id="1225601168">
              <w:marLeft w:val="0"/>
              <w:marRight w:val="0"/>
              <w:marTop w:val="0"/>
              <w:marBottom w:val="0"/>
              <w:divBdr>
                <w:top w:val="none" w:sz="0" w:space="0" w:color="auto"/>
                <w:left w:val="none" w:sz="0" w:space="0" w:color="auto"/>
                <w:bottom w:val="none" w:sz="0" w:space="0" w:color="auto"/>
                <w:right w:val="none" w:sz="0" w:space="0" w:color="auto"/>
              </w:divBdr>
            </w:div>
            <w:div w:id="639266776">
              <w:marLeft w:val="0"/>
              <w:marRight w:val="0"/>
              <w:marTop w:val="0"/>
              <w:marBottom w:val="0"/>
              <w:divBdr>
                <w:top w:val="none" w:sz="0" w:space="0" w:color="auto"/>
                <w:left w:val="none" w:sz="0" w:space="0" w:color="auto"/>
                <w:bottom w:val="none" w:sz="0" w:space="0" w:color="auto"/>
                <w:right w:val="none" w:sz="0" w:space="0" w:color="auto"/>
              </w:divBdr>
            </w:div>
            <w:div w:id="1538347334">
              <w:marLeft w:val="0"/>
              <w:marRight w:val="0"/>
              <w:marTop w:val="0"/>
              <w:marBottom w:val="0"/>
              <w:divBdr>
                <w:top w:val="none" w:sz="0" w:space="0" w:color="auto"/>
                <w:left w:val="none" w:sz="0" w:space="0" w:color="auto"/>
                <w:bottom w:val="none" w:sz="0" w:space="0" w:color="auto"/>
                <w:right w:val="none" w:sz="0" w:space="0" w:color="auto"/>
              </w:divBdr>
            </w:div>
            <w:div w:id="2072582558">
              <w:marLeft w:val="0"/>
              <w:marRight w:val="0"/>
              <w:marTop w:val="0"/>
              <w:marBottom w:val="0"/>
              <w:divBdr>
                <w:top w:val="none" w:sz="0" w:space="0" w:color="auto"/>
                <w:left w:val="none" w:sz="0" w:space="0" w:color="auto"/>
                <w:bottom w:val="none" w:sz="0" w:space="0" w:color="auto"/>
                <w:right w:val="none" w:sz="0" w:space="0" w:color="auto"/>
              </w:divBdr>
            </w:div>
            <w:div w:id="14981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ectoralcommission.org.uk/sites/default/files/pdf_file/Part-1-Can-you-stand-for-election-P-and-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Edward</dc:creator>
  <cp:keywords/>
  <dc:description/>
  <cp:lastModifiedBy>Clerk</cp:lastModifiedBy>
  <cp:revision>3</cp:revision>
  <cp:lastPrinted>2016-06-24T13:36:00Z</cp:lastPrinted>
  <dcterms:created xsi:type="dcterms:W3CDTF">2025-02-13T10:41:00Z</dcterms:created>
  <dcterms:modified xsi:type="dcterms:W3CDTF">2025-02-13T10:42:00Z</dcterms:modified>
</cp:coreProperties>
</file>